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DC8E4" w14:textId="41100095" w:rsidR="005650B4" w:rsidRPr="00B75E7A" w:rsidRDefault="00B75E7A">
      <w:pPr>
        <w:rPr>
          <w:rFonts w:asciiTheme="majorBidi" w:hAnsiTheme="majorBidi" w:cstheme="majorBidi"/>
          <w:b/>
          <w:bCs/>
        </w:rPr>
      </w:pPr>
      <w:r w:rsidRPr="00B75E7A">
        <w:rPr>
          <w:rFonts w:asciiTheme="majorBidi" w:hAnsiTheme="majorBidi" w:cstheme="majorBidi"/>
          <w:b/>
          <w:bCs/>
        </w:rPr>
        <w:t xml:space="preserve">Fee Structure </w:t>
      </w:r>
      <w:r>
        <w:rPr>
          <w:rFonts w:asciiTheme="majorBidi" w:hAnsiTheme="majorBidi" w:cstheme="majorBidi"/>
          <w:b/>
          <w:bCs/>
        </w:rPr>
        <w:t xml:space="preserve">for </w:t>
      </w:r>
      <w:r w:rsidR="00822421" w:rsidRPr="00B75E7A">
        <w:rPr>
          <w:rFonts w:asciiTheme="majorBidi" w:hAnsiTheme="majorBidi" w:cstheme="majorBidi"/>
          <w:b/>
          <w:bCs/>
        </w:rPr>
        <w:t>International Students (US$)</w:t>
      </w:r>
    </w:p>
    <w:p w14:paraId="607D5735" w14:textId="4E080E77" w:rsidR="00822421" w:rsidRPr="00B75E7A" w:rsidRDefault="00771C61" w:rsidP="009D0BA7">
      <w:pPr>
        <w:spacing w:line="36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a) Academic Fee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5305"/>
        <w:gridCol w:w="2070"/>
        <w:gridCol w:w="2430"/>
      </w:tblGrid>
      <w:tr w:rsidR="00FC0580" w:rsidRPr="00B75E7A" w14:paraId="629E469D" w14:textId="28CE47AA" w:rsidTr="00EE69E4">
        <w:tc>
          <w:tcPr>
            <w:tcW w:w="5305" w:type="dxa"/>
          </w:tcPr>
          <w:p w14:paraId="6527D42E" w14:textId="589B5F43" w:rsidR="00FC0580" w:rsidRPr="00FC0580" w:rsidRDefault="00FC0580" w:rsidP="009D0BA7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FC0580">
              <w:rPr>
                <w:rFonts w:asciiTheme="majorBidi" w:hAnsiTheme="majorBidi" w:cstheme="majorBidi"/>
                <w:b/>
                <w:bCs/>
              </w:rPr>
              <w:t>Faculty Details</w:t>
            </w:r>
          </w:p>
        </w:tc>
        <w:tc>
          <w:tcPr>
            <w:tcW w:w="2070" w:type="dxa"/>
          </w:tcPr>
          <w:p w14:paraId="4403D8BB" w14:textId="7A5558E9" w:rsidR="00FC0580" w:rsidRPr="00FC0580" w:rsidRDefault="00EE69E4" w:rsidP="009D0BA7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Fee Structure for Undergraduate Programs</w:t>
            </w:r>
            <w:r w:rsidRPr="00B75E7A">
              <w:rPr>
                <w:rFonts w:asciiTheme="majorBidi" w:hAnsiTheme="majorBidi" w:cstheme="majorBidi"/>
                <w:b/>
                <w:bCs/>
              </w:rPr>
              <w:t xml:space="preserve"> (US$)</w:t>
            </w:r>
          </w:p>
        </w:tc>
        <w:tc>
          <w:tcPr>
            <w:tcW w:w="2430" w:type="dxa"/>
          </w:tcPr>
          <w:p w14:paraId="0C9FFFE1" w14:textId="2166A85A" w:rsidR="00FC0580" w:rsidRPr="00FC0580" w:rsidRDefault="00EE69E4" w:rsidP="009D0BA7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Fee Structure for </w:t>
            </w:r>
            <w:r>
              <w:rPr>
                <w:rFonts w:asciiTheme="majorBidi" w:hAnsiTheme="majorBidi" w:cstheme="majorBidi"/>
                <w:b/>
                <w:bCs/>
              </w:rPr>
              <w:t>Undergraduate</w:t>
            </w:r>
            <w:r>
              <w:rPr>
                <w:rFonts w:asciiTheme="majorBidi" w:hAnsiTheme="majorBidi" w:cstheme="majorBidi"/>
                <w:b/>
                <w:bCs/>
              </w:rPr>
              <w:t xml:space="preserve"> Programs</w:t>
            </w:r>
            <w:r>
              <w:rPr>
                <w:rFonts w:asciiTheme="majorBidi" w:hAnsiTheme="majorBidi" w:cstheme="majorBidi"/>
                <w:b/>
                <w:bCs/>
              </w:rPr>
              <w:t xml:space="preserve"> (MPhil/PhD)</w:t>
            </w:r>
            <w:r w:rsidRPr="00B75E7A">
              <w:rPr>
                <w:rFonts w:asciiTheme="majorBidi" w:hAnsiTheme="majorBidi" w:cstheme="majorBidi"/>
                <w:b/>
                <w:bCs/>
              </w:rPr>
              <w:t xml:space="preserve"> (US$)</w:t>
            </w:r>
          </w:p>
        </w:tc>
      </w:tr>
      <w:tr w:rsidR="00FC0580" w:rsidRPr="00B75E7A" w14:paraId="7B9A872D" w14:textId="77777777" w:rsidTr="00EE69E4">
        <w:tc>
          <w:tcPr>
            <w:tcW w:w="5305" w:type="dxa"/>
          </w:tcPr>
          <w:p w14:paraId="1211EB89" w14:textId="4F3829C6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 w:rsidRPr="00B75E7A">
              <w:rPr>
                <w:rFonts w:asciiTheme="majorBidi" w:hAnsiTheme="majorBidi" w:cstheme="majorBidi"/>
              </w:rPr>
              <w:t>Admission Fee (One Time)</w:t>
            </w:r>
          </w:p>
        </w:tc>
        <w:tc>
          <w:tcPr>
            <w:tcW w:w="2070" w:type="dxa"/>
          </w:tcPr>
          <w:p w14:paraId="5485B465" w14:textId="38A764C6" w:rsidR="00FC0580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150 </w:t>
            </w:r>
          </w:p>
        </w:tc>
        <w:tc>
          <w:tcPr>
            <w:tcW w:w="2430" w:type="dxa"/>
          </w:tcPr>
          <w:p w14:paraId="2866676D" w14:textId="4B457CF0" w:rsidR="00FC0580" w:rsidRDefault="00EE69E4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190</w:t>
            </w:r>
          </w:p>
        </w:tc>
      </w:tr>
      <w:tr w:rsidR="00FC0580" w:rsidRPr="00B75E7A" w14:paraId="48D67D08" w14:textId="71281A46" w:rsidTr="00EE69E4">
        <w:tc>
          <w:tcPr>
            <w:tcW w:w="9805" w:type="dxa"/>
            <w:gridSpan w:val="3"/>
          </w:tcPr>
          <w:p w14:paraId="2A84F0D5" w14:textId="7D23FD94" w:rsidR="00FC0580" w:rsidRPr="002F3316" w:rsidRDefault="00FC0580" w:rsidP="00FC0580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2F3316">
              <w:rPr>
                <w:rFonts w:asciiTheme="majorBidi" w:hAnsiTheme="majorBidi" w:cstheme="majorBidi"/>
                <w:b/>
                <w:bCs/>
              </w:rPr>
              <w:t>Fee Per Semester</w:t>
            </w:r>
          </w:p>
        </w:tc>
      </w:tr>
      <w:tr w:rsidR="00FC0580" w:rsidRPr="00B75E7A" w14:paraId="24C5E409" w14:textId="4917E987" w:rsidTr="00EE69E4">
        <w:tc>
          <w:tcPr>
            <w:tcW w:w="5305" w:type="dxa"/>
          </w:tcPr>
          <w:p w14:paraId="6D07D637" w14:textId="7D2959F2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Faculty of Arts and Social Sciences</w:t>
            </w:r>
          </w:p>
        </w:tc>
        <w:tc>
          <w:tcPr>
            <w:tcW w:w="2070" w:type="dxa"/>
          </w:tcPr>
          <w:p w14:paraId="60B1EC5F" w14:textId="64A8D006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400</w:t>
            </w:r>
          </w:p>
        </w:tc>
        <w:tc>
          <w:tcPr>
            <w:tcW w:w="2430" w:type="dxa"/>
          </w:tcPr>
          <w:p w14:paraId="3566CB31" w14:textId="3BB21F69" w:rsidR="00FC0580" w:rsidRDefault="00EE69E4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500</w:t>
            </w:r>
          </w:p>
        </w:tc>
      </w:tr>
      <w:tr w:rsidR="00FC0580" w:rsidRPr="00B75E7A" w14:paraId="3CE89736" w14:textId="438DE6E6" w:rsidTr="00EE69E4">
        <w:tc>
          <w:tcPr>
            <w:tcW w:w="5305" w:type="dxa"/>
          </w:tcPr>
          <w:p w14:paraId="56C9F9D8" w14:textId="1B4E9756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Faculty of Economics and Management Sciences </w:t>
            </w:r>
          </w:p>
        </w:tc>
        <w:tc>
          <w:tcPr>
            <w:tcW w:w="2070" w:type="dxa"/>
          </w:tcPr>
          <w:p w14:paraId="1D82C5BD" w14:textId="6A5FF3A9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450</w:t>
            </w:r>
          </w:p>
        </w:tc>
        <w:tc>
          <w:tcPr>
            <w:tcW w:w="2430" w:type="dxa"/>
          </w:tcPr>
          <w:p w14:paraId="35DFE610" w14:textId="6E2151D4" w:rsidR="00FC0580" w:rsidRDefault="00EE69E4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560</w:t>
            </w:r>
          </w:p>
        </w:tc>
      </w:tr>
      <w:tr w:rsidR="00FC0580" w:rsidRPr="00B75E7A" w14:paraId="75F0D77C" w14:textId="6989CBDA" w:rsidTr="00EE69E4">
        <w:tc>
          <w:tcPr>
            <w:tcW w:w="5305" w:type="dxa"/>
          </w:tcPr>
          <w:p w14:paraId="41FDCB42" w14:textId="03D34E18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Faculty of Engineering and Technology</w:t>
            </w:r>
          </w:p>
        </w:tc>
        <w:tc>
          <w:tcPr>
            <w:tcW w:w="2070" w:type="dxa"/>
          </w:tcPr>
          <w:p w14:paraId="406B783F" w14:textId="0A52DBFE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550</w:t>
            </w:r>
          </w:p>
        </w:tc>
        <w:tc>
          <w:tcPr>
            <w:tcW w:w="2430" w:type="dxa"/>
          </w:tcPr>
          <w:p w14:paraId="665E5471" w14:textId="08DB7ADF" w:rsidR="00FC0580" w:rsidRDefault="00EE69E4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690</w:t>
            </w:r>
          </w:p>
        </w:tc>
      </w:tr>
      <w:tr w:rsidR="00FC0580" w:rsidRPr="00B75E7A" w14:paraId="7D99FAD1" w14:textId="4BDA629E" w:rsidTr="00EE69E4">
        <w:tc>
          <w:tcPr>
            <w:tcW w:w="5305" w:type="dxa"/>
          </w:tcPr>
          <w:p w14:paraId="33879EA4" w14:textId="04A0DF8B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Faculty of Islamic and Oriental Languages </w:t>
            </w:r>
          </w:p>
        </w:tc>
        <w:tc>
          <w:tcPr>
            <w:tcW w:w="2070" w:type="dxa"/>
          </w:tcPr>
          <w:p w14:paraId="74DDD74F" w14:textId="6305597A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400</w:t>
            </w:r>
          </w:p>
        </w:tc>
        <w:tc>
          <w:tcPr>
            <w:tcW w:w="2430" w:type="dxa"/>
          </w:tcPr>
          <w:p w14:paraId="14063300" w14:textId="5A377BC5" w:rsidR="00FC0580" w:rsidRDefault="00EE69E4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500</w:t>
            </w:r>
          </w:p>
        </w:tc>
      </w:tr>
      <w:tr w:rsidR="00FC0580" w:rsidRPr="00B75E7A" w14:paraId="299968E5" w14:textId="4CDF342E" w:rsidTr="00EE69E4">
        <w:tc>
          <w:tcPr>
            <w:tcW w:w="5305" w:type="dxa"/>
          </w:tcPr>
          <w:p w14:paraId="17380D5A" w14:textId="3D2C83D4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Faculty of Life Sciences</w:t>
            </w:r>
          </w:p>
        </w:tc>
        <w:tc>
          <w:tcPr>
            <w:tcW w:w="2070" w:type="dxa"/>
          </w:tcPr>
          <w:p w14:paraId="5C64FF0C" w14:textId="0C491842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550</w:t>
            </w:r>
          </w:p>
        </w:tc>
        <w:tc>
          <w:tcPr>
            <w:tcW w:w="2430" w:type="dxa"/>
          </w:tcPr>
          <w:p w14:paraId="29E1B6DB" w14:textId="1AB42A40" w:rsidR="00FC0580" w:rsidRDefault="00EE69E4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690</w:t>
            </w:r>
          </w:p>
        </w:tc>
      </w:tr>
      <w:tr w:rsidR="00FC0580" w:rsidRPr="00B75E7A" w14:paraId="073CA1F8" w14:textId="5330C9D9" w:rsidTr="00EE69E4">
        <w:tc>
          <w:tcPr>
            <w:tcW w:w="5305" w:type="dxa"/>
          </w:tcPr>
          <w:p w14:paraId="12B10610" w14:textId="37DD4AD1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Faculty of Pharmaceutical Sciences</w:t>
            </w:r>
          </w:p>
        </w:tc>
        <w:tc>
          <w:tcPr>
            <w:tcW w:w="2070" w:type="dxa"/>
          </w:tcPr>
          <w:p w14:paraId="2C42517B" w14:textId="7B84ADC2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550</w:t>
            </w:r>
          </w:p>
        </w:tc>
        <w:tc>
          <w:tcPr>
            <w:tcW w:w="2430" w:type="dxa"/>
          </w:tcPr>
          <w:p w14:paraId="11BC5EF4" w14:textId="36798465" w:rsidR="00FC0580" w:rsidRDefault="00EE69E4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690</w:t>
            </w:r>
          </w:p>
        </w:tc>
      </w:tr>
      <w:tr w:rsidR="00FC0580" w:rsidRPr="00B75E7A" w14:paraId="3CB3136D" w14:textId="0293774F" w:rsidTr="00EE69E4">
        <w:tc>
          <w:tcPr>
            <w:tcW w:w="5305" w:type="dxa"/>
          </w:tcPr>
          <w:p w14:paraId="70D1B24B" w14:textId="6F737AD3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Faculty of Physical Sciences</w:t>
            </w:r>
          </w:p>
        </w:tc>
        <w:tc>
          <w:tcPr>
            <w:tcW w:w="2070" w:type="dxa"/>
          </w:tcPr>
          <w:p w14:paraId="37B1D7DD" w14:textId="6BDD28D5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550</w:t>
            </w:r>
          </w:p>
        </w:tc>
        <w:tc>
          <w:tcPr>
            <w:tcW w:w="2430" w:type="dxa"/>
          </w:tcPr>
          <w:p w14:paraId="6E54BBCE" w14:textId="196F2007" w:rsidR="00FC0580" w:rsidRDefault="00EE69E4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690</w:t>
            </w:r>
          </w:p>
        </w:tc>
      </w:tr>
      <w:tr w:rsidR="00FC0580" w:rsidRPr="00B75E7A" w14:paraId="52893541" w14:textId="43B5D130" w:rsidTr="00EE69E4">
        <w:tc>
          <w:tcPr>
            <w:tcW w:w="5305" w:type="dxa"/>
          </w:tcPr>
          <w:p w14:paraId="3D2EDC09" w14:textId="2D45FEB3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Faculty of Medical Sciences</w:t>
            </w:r>
          </w:p>
        </w:tc>
        <w:tc>
          <w:tcPr>
            <w:tcW w:w="2070" w:type="dxa"/>
          </w:tcPr>
          <w:p w14:paraId="49BC294C" w14:textId="3A4CEE07" w:rsidR="00FC0580" w:rsidRPr="00B75E7A" w:rsidRDefault="00FC0580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550</w:t>
            </w:r>
          </w:p>
        </w:tc>
        <w:tc>
          <w:tcPr>
            <w:tcW w:w="2430" w:type="dxa"/>
          </w:tcPr>
          <w:p w14:paraId="3126F8E1" w14:textId="642F5614" w:rsidR="00FC0580" w:rsidRDefault="00EE69E4" w:rsidP="00FC0580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690</w:t>
            </w:r>
          </w:p>
        </w:tc>
      </w:tr>
    </w:tbl>
    <w:p w14:paraId="67FCC248" w14:textId="77777777" w:rsidR="00771C61" w:rsidRDefault="00771C61" w:rsidP="009D0BA7">
      <w:pPr>
        <w:spacing w:line="360" w:lineRule="auto"/>
        <w:rPr>
          <w:rFonts w:asciiTheme="majorBidi" w:hAnsiTheme="majorBidi" w:cstheme="majorBidi"/>
          <w:b/>
          <w:bCs/>
        </w:rPr>
      </w:pPr>
    </w:p>
    <w:p w14:paraId="56A43F16" w14:textId="0D570BF4" w:rsidR="008D6DA7" w:rsidRPr="008D6DA7" w:rsidRDefault="008D6DA7">
      <w:pPr>
        <w:rPr>
          <w:rFonts w:asciiTheme="majorBidi" w:hAnsiTheme="majorBidi" w:cstheme="majorBidi"/>
          <w:i/>
          <w:iCs/>
        </w:rPr>
      </w:pPr>
      <w:r w:rsidRPr="008D6DA7">
        <w:rPr>
          <w:rFonts w:asciiTheme="majorBidi" w:hAnsiTheme="majorBidi" w:cstheme="majorBidi"/>
          <w:i/>
          <w:iCs/>
        </w:rPr>
        <w:t xml:space="preserve">Note: Fee rates are subject to revision in future </w:t>
      </w:r>
    </w:p>
    <w:p w14:paraId="31B5DC43" w14:textId="77777777" w:rsidR="00822421" w:rsidRPr="00B75E7A" w:rsidRDefault="00822421">
      <w:pPr>
        <w:rPr>
          <w:rFonts w:asciiTheme="majorBidi" w:hAnsiTheme="majorBidi" w:cstheme="majorBidi"/>
        </w:rPr>
      </w:pPr>
    </w:p>
    <w:p w14:paraId="464473F6" w14:textId="77777777" w:rsidR="00822421" w:rsidRDefault="00822421"/>
    <w:sectPr w:rsidR="00822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61"/>
    <w:rsid w:val="00071D5A"/>
    <w:rsid w:val="000E56CB"/>
    <w:rsid w:val="001B13E8"/>
    <w:rsid w:val="001C0E3E"/>
    <w:rsid w:val="001E3BBB"/>
    <w:rsid w:val="002E727F"/>
    <w:rsid w:val="002F3316"/>
    <w:rsid w:val="005014C4"/>
    <w:rsid w:val="005650B4"/>
    <w:rsid w:val="0057143D"/>
    <w:rsid w:val="00771C61"/>
    <w:rsid w:val="007C75EA"/>
    <w:rsid w:val="00822421"/>
    <w:rsid w:val="008C0815"/>
    <w:rsid w:val="008D6DA7"/>
    <w:rsid w:val="009D0BA7"/>
    <w:rsid w:val="00A5651D"/>
    <w:rsid w:val="00AF1561"/>
    <w:rsid w:val="00B75E7A"/>
    <w:rsid w:val="00C64E0B"/>
    <w:rsid w:val="00EE69E4"/>
    <w:rsid w:val="00FC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58C7D"/>
  <w15:chartTrackingRefBased/>
  <w15:docId w15:val="{97673120-69E7-4A1B-B786-6EF022A9B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1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5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5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5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5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5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5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5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5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5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5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5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5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5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5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5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5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5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5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15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5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15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5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5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5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5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56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75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Riaz</dc:creator>
  <cp:keywords/>
  <dc:description/>
  <cp:lastModifiedBy>Muhammad Riaz</cp:lastModifiedBy>
  <cp:revision>3</cp:revision>
  <dcterms:created xsi:type="dcterms:W3CDTF">2026-06-15T07:34:00Z</dcterms:created>
  <dcterms:modified xsi:type="dcterms:W3CDTF">2026-06-15T10:57:00Z</dcterms:modified>
</cp:coreProperties>
</file>