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29" w:rsidRDefault="00595254" w:rsidP="001E7406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595254">
        <w:rPr>
          <w:rFonts w:asciiTheme="majorBidi" w:hAnsiTheme="majorBidi" w:cstheme="majorBidi"/>
          <w:b/>
          <w:bCs/>
          <w:sz w:val="28"/>
          <w:szCs w:val="28"/>
        </w:rPr>
        <w:t>General Guidelines</w:t>
      </w:r>
      <w:r w:rsidR="00723920" w:rsidRPr="00723920">
        <w:rPr>
          <w:rFonts w:asciiTheme="majorBidi" w:hAnsiTheme="majorBidi" w:cstheme="majorBidi"/>
          <w:b/>
          <w:bCs/>
          <w:sz w:val="28"/>
          <w:szCs w:val="28"/>
        </w:rPr>
        <w:t xml:space="preserve"> at the Time of Student Supervision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5"/>
        <w:gridCol w:w="900"/>
        <w:gridCol w:w="8029"/>
      </w:tblGrid>
      <w:tr w:rsidR="00723920" w:rsidRPr="00DF0AB2" w:rsidTr="00723920">
        <w:tc>
          <w:tcPr>
            <w:tcW w:w="535" w:type="dxa"/>
            <w:vAlign w:val="center"/>
          </w:tcPr>
          <w:p w:rsidR="00723920" w:rsidRPr="00DF0AB2" w:rsidRDefault="00723920" w:rsidP="005104D2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AB2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900" w:type="dxa"/>
            <w:vAlign w:val="center"/>
          </w:tcPr>
          <w:p w:rsidR="00723920" w:rsidRPr="00DF0AB2" w:rsidRDefault="00723920" w:rsidP="005104D2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AB2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Clause of GP-GCUF</w:t>
            </w:r>
          </w:p>
        </w:tc>
        <w:tc>
          <w:tcPr>
            <w:tcW w:w="8029" w:type="dxa"/>
            <w:vAlign w:val="center"/>
          </w:tcPr>
          <w:p w:rsidR="00723920" w:rsidRPr="00DF0AB2" w:rsidRDefault="00723920" w:rsidP="005104D2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AB2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Criteria to be a PhD Supervisor</w:t>
            </w:r>
          </w:p>
        </w:tc>
      </w:tr>
      <w:tr w:rsidR="00723920" w:rsidRPr="00DF0AB2" w:rsidTr="00723920">
        <w:tc>
          <w:tcPr>
            <w:tcW w:w="535" w:type="dxa"/>
            <w:vAlign w:val="center"/>
          </w:tcPr>
          <w:p w:rsidR="00723920" w:rsidRPr="00DF0AB2" w:rsidRDefault="00723920" w:rsidP="00595254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723920" w:rsidRPr="00DF0AB2" w:rsidRDefault="00723920" w:rsidP="005104D2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4.2.1.iii</w:t>
            </w:r>
          </w:p>
        </w:tc>
        <w:tc>
          <w:tcPr>
            <w:tcW w:w="8029" w:type="dxa"/>
          </w:tcPr>
          <w:p w:rsidR="00723920" w:rsidRPr="00DF0AB2" w:rsidRDefault="00723920" w:rsidP="005104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does not</w:t>
            </w:r>
            <w:r w:rsidRPr="00DF0A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DF0AB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CONFLICT OF INTEREST with student in personal, financial, or</w:t>
            </w:r>
          </w:p>
          <w:p w:rsidR="00723920" w:rsidRPr="00DF0AB2" w:rsidRDefault="00723920" w:rsidP="005104D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professional</w:t>
            </w:r>
          </w:p>
        </w:tc>
      </w:tr>
      <w:tr w:rsidR="00723920" w:rsidRPr="00DF0AB2" w:rsidTr="00723920">
        <w:tc>
          <w:tcPr>
            <w:tcW w:w="535" w:type="dxa"/>
            <w:vAlign w:val="center"/>
          </w:tcPr>
          <w:p w:rsidR="00723920" w:rsidRPr="00DF0AB2" w:rsidRDefault="00723920" w:rsidP="00595254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723920" w:rsidRPr="00DF0AB2" w:rsidRDefault="00723920" w:rsidP="005104D2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4.2.1.iv</w:t>
            </w:r>
          </w:p>
        </w:tc>
        <w:tc>
          <w:tcPr>
            <w:tcW w:w="8029" w:type="dxa"/>
          </w:tcPr>
          <w:p w:rsidR="00723920" w:rsidRPr="00090F64" w:rsidRDefault="00723920" w:rsidP="005104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DF0AB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DF0AB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DF0AB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and availability</w:t>
            </w:r>
            <w:r w:rsidRPr="00DF0AB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to supervise</w:t>
            </w:r>
            <w:r w:rsidRPr="00DF0A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PhD dissertation and give</w:t>
            </w:r>
            <w:r w:rsidRPr="00DF0A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clear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DF0A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constructive</w:t>
            </w:r>
            <w:r w:rsidRPr="00DF0A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feedback.</w:t>
            </w:r>
          </w:p>
        </w:tc>
      </w:tr>
      <w:tr w:rsidR="00723920" w:rsidRPr="00DF0AB2" w:rsidTr="00723920">
        <w:tc>
          <w:tcPr>
            <w:tcW w:w="535" w:type="dxa"/>
            <w:vAlign w:val="center"/>
          </w:tcPr>
          <w:p w:rsidR="00723920" w:rsidRPr="00DF0AB2" w:rsidRDefault="00723920" w:rsidP="00595254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723920" w:rsidRPr="00DF0AB2" w:rsidRDefault="00723920" w:rsidP="005104D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4.2.1.v</w:t>
            </w:r>
          </w:p>
        </w:tc>
        <w:tc>
          <w:tcPr>
            <w:tcW w:w="8029" w:type="dxa"/>
          </w:tcPr>
          <w:p w:rsidR="00723920" w:rsidRPr="00DF0AB2" w:rsidRDefault="00723920" w:rsidP="005104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is capable</w:t>
            </w:r>
            <w:r w:rsidRPr="00DF0AB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F0AB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conducting</w:t>
            </w:r>
            <w:r w:rsidRPr="00DF0AB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themselves in a professional and respectful</w:t>
            </w:r>
          </w:p>
          <w:p w:rsidR="00723920" w:rsidRPr="00DF0AB2" w:rsidRDefault="00723920" w:rsidP="005104D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manner</w:t>
            </w:r>
            <w:r w:rsidRPr="00DF0AB2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throughout</w:t>
            </w:r>
            <w:r w:rsidRPr="00DF0AB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DF0AB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supervision</w:t>
            </w:r>
            <w:r w:rsidRPr="00DF0AB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process.</w:t>
            </w:r>
          </w:p>
        </w:tc>
      </w:tr>
      <w:tr w:rsidR="00723920" w:rsidRPr="00DF0AB2" w:rsidTr="00723920">
        <w:tc>
          <w:tcPr>
            <w:tcW w:w="535" w:type="dxa"/>
            <w:vAlign w:val="center"/>
          </w:tcPr>
          <w:p w:rsidR="00723920" w:rsidRPr="00DF0AB2" w:rsidRDefault="00723920" w:rsidP="00595254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723920" w:rsidRPr="00DF0AB2" w:rsidRDefault="00723920" w:rsidP="005104D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4.2.1.vi</w:t>
            </w:r>
          </w:p>
        </w:tc>
        <w:tc>
          <w:tcPr>
            <w:tcW w:w="8029" w:type="dxa"/>
          </w:tcPr>
          <w:p w:rsidR="00723920" w:rsidRPr="00866937" w:rsidRDefault="00723920" w:rsidP="005104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is capable</w:t>
            </w:r>
            <w:r w:rsidRPr="00DF0AB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F0AB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maintaining confidentiality</w:t>
            </w:r>
            <w:r w:rsidRPr="00DF0AB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DF0A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protecting</w:t>
            </w:r>
            <w:r w:rsidRPr="00DF0AB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DF0AB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intellectual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property of</w:t>
            </w:r>
            <w:r w:rsidRPr="00DF0AB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DF0AB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F0AB2">
              <w:rPr>
                <w:rFonts w:asciiTheme="minorHAnsi" w:hAnsiTheme="minorHAnsi" w:cstheme="minorHAnsi"/>
                <w:sz w:val="20"/>
                <w:szCs w:val="20"/>
              </w:rPr>
              <w:t>dissertation.</w:t>
            </w:r>
          </w:p>
        </w:tc>
      </w:tr>
    </w:tbl>
    <w:p w:rsidR="00595254" w:rsidRDefault="00595254">
      <w:pPr>
        <w:rPr>
          <w:rFonts w:asciiTheme="majorBidi" w:hAnsiTheme="majorBidi" w:cstheme="majorBidi"/>
          <w:sz w:val="28"/>
          <w:szCs w:val="28"/>
        </w:rPr>
      </w:pPr>
    </w:p>
    <w:p w:rsidR="00595254" w:rsidRDefault="00595254">
      <w:pPr>
        <w:rPr>
          <w:rFonts w:asciiTheme="majorBidi" w:hAnsiTheme="majorBidi" w:cstheme="majorBidi"/>
          <w:sz w:val="28"/>
          <w:szCs w:val="28"/>
        </w:rPr>
      </w:pPr>
    </w:p>
    <w:p w:rsidR="00595254" w:rsidRPr="00595254" w:rsidRDefault="00595254">
      <w:pPr>
        <w:rPr>
          <w:rFonts w:asciiTheme="majorBidi" w:hAnsiTheme="majorBidi" w:cstheme="majorBidi"/>
          <w:sz w:val="28"/>
          <w:szCs w:val="28"/>
        </w:rPr>
      </w:pPr>
    </w:p>
    <w:sectPr w:rsidR="00595254" w:rsidRPr="0059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0D2"/>
    <w:multiLevelType w:val="hybridMultilevel"/>
    <w:tmpl w:val="4DC4C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54"/>
    <w:rsid w:val="0019404F"/>
    <w:rsid w:val="001E7406"/>
    <w:rsid w:val="004A6B29"/>
    <w:rsid w:val="00595254"/>
    <w:rsid w:val="007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102DB-ABAC-4A2F-84D7-5DAA237B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254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5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5254"/>
    <w:pPr>
      <w:widowControl w:val="0"/>
      <w:autoSpaceDE w:val="0"/>
      <w:autoSpaceDN w:val="0"/>
      <w:spacing w:after="0" w:line="240" w:lineRule="auto"/>
      <w:ind w:left="3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3</cp:revision>
  <cp:lastPrinted>2025-09-09T09:41:00Z</cp:lastPrinted>
  <dcterms:created xsi:type="dcterms:W3CDTF">2025-09-09T09:41:00Z</dcterms:created>
  <dcterms:modified xsi:type="dcterms:W3CDTF">2025-09-09T09:41:00Z</dcterms:modified>
</cp:coreProperties>
</file>