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14" w:rsidRDefault="00C31C14" w:rsidP="00C31C14">
      <w:pPr>
        <w:tabs>
          <w:tab w:val="center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3AF6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0" wp14:anchorId="3843518F" wp14:editId="099CAB5A">
            <wp:simplePos x="0" y="0"/>
            <wp:positionH relativeFrom="margin">
              <wp:posOffset>5353627</wp:posOffset>
            </wp:positionH>
            <wp:positionV relativeFrom="paragraph">
              <wp:posOffset>-45720</wp:posOffset>
            </wp:positionV>
            <wp:extent cx="584835" cy="563880"/>
            <wp:effectExtent l="0" t="0" r="5715" b="7620"/>
            <wp:wrapNone/>
            <wp:docPr id="6" name="Picture 6" descr="A close-up of a troph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troph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9B9511B" wp14:editId="05696B3A">
            <wp:simplePos x="0" y="0"/>
            <wp:positionH relativeFrom="column">
              <wp:posOffset>-160020</wp:posOffset>
            </wp:positionH>
            <wp:positionV relativeFrom="paragraph">
              <wp:posOffset>-137160</wp:posOffset>
            </wp:positionV>
            <wp:extent cx="718833" cy="701040"/>
            <wp:effectExtent l="0" t="0" r="5080" b="381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01" cy="70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AF6">
        <w:rPr>
          <w:rFonts w:ascii="Times New Roman" w:eastAsia="Times New Roman" w:hAnsi="Times New Roman" w:cs="Times New Roman"/>
          <w:b/>
          <w:sz w:val="36"/>
          <w:szCs w:val="36"/>
        </w:rPr>
        <w:t>ETHIC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S</w:t>
      </w:r>
      <w:r w:rsidRPr="00A33AF6">
        <w:rPr>
          <w:rFonts w:ascii="Times New Roman" w:eastAsia="Times New Roman" w:hAnsi="Times New Roman" w:cs="Times New Roman"/>
          <w:b/>
          <w:sz w:val="36"/>
          <w:szCs w:val="36"/>
        </w:rPr>
        <w:t xml:space="preserve"> REVIEW COMMITTEE</w:t>
      </w:r>
    </w:p>
    <w:p w:rsidR="00C31C14" w:rsidRDefault="00C31C14" w:rsidP="00C31C14">
      <w:pPr>
        <w:tabs>
          <w:tab w:val="center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5C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GOVERNMENT COLLEGE UNIVERSITY FAISALABAD</w:t>
      </w:r>
    </w:p>
    <w:p w:rsidR="00C31C14" w:rsidRPr="00C31C14" w:rsidRDefault="00C31C14" w:rsidP="00C31C14">
      <w:pPr>
        <w:tabs>
          <w:tab w:val="center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C31C14" w:rsidRPr="00C31C14" w:rsidRDefault="00C31C14" w:rsidP="00C31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23"/>
        </w:tabs>
        <w:rPr>
          <w:rFonts w:asciiTheme="majorBidi" w:hAnsiTheme="majorBidi" w:cstheme="majorBidi"/>
          <w:b/>
          <w:sz w:val="16"/>
          <w:szCs w:val="10"/>
          <w:u w:val="single"/>
        </w:rPr>
      </w:pPr>
      <w:r w:rsidRPr="00C31C14">
        <w:rPr>
          <w:rFonts w:asciiTheme="majorBidi" w:hAnsiTheme="majorBidi" w:cstheme="majorBidi"/>
          <w:sz w:val="24"/>
          <w:u w:val="single"/>
        </w:rPr>
        <w:t>Ref. No. GCUF/ERC/21/01</w:t>
      </w:r>
      <w:r w:rsidRPr="00C31C14">
        <w:rPr>
          <w:rFonts w:asciiTheme="majorBidi" w:hAnsiTheme="majorBidi" w:cstheme="majorBidi"/>
          <w:sz w:val="32"/>
          <w:szCs w:val="56"/>
          <w:u w:val="single"/>
        </w:rPr>
        <w:tab/>
      </w:r>
      <w:r w:rsidRPr="00C31C14">
        <w:rPr>
          <w:rFonts w:asciiTheme="majorBidi" w:hAnsiTheme="majorBidi" w:cstheme="majorBidi"/>
          <w:sz w:val="32"/>
          <w:szCs w:val="56"/>
          <w:u w:val="single"/>
        </w:rPr>
        <w:tab/>
      </w:r>
      <w:r w:rsidRPr="00C31C14">
        <w:rPr>
          <w:rFonts w:asciiTheme="majorBidi" w:hAnsiTheme="majorBidi" w:cstheme="majorBidi"/>
          <w:sz w:val="32"/>
          <w:szCs w:val="56"/>
          <w:u w:val="single"/>
        </w:rPr>
        <w:tab/>
      </w:r>
      <w:r w:rsidRPr="00C31C14">
        <w:rPr>
          <w:rFonts w:asciiTheme="majorBidi" w:hAnsiTheme="majorBidi" w:cstheme="majorBidi"/>
          <w:sz w:val="32"/>
          <w:szCs w:val="56"/>
          <w:u w:val="single"/>
        </w:rPr>
        <w:tab/>
      </w:r>
      <w:r w:rsidRPr="00C31C14">
        <w:rPr>
          <w:rFonts w:asciiTheme="majorBidi" w:hAnsiTheme="majorBidi" w:cstheme="majorBidi"/>
          <w:sz w:val="32"/>
          <w:szCs w:val="56"/>
          <w:u w:val="single"/>
        </w:rPr>
        <w:tab/>
      </w:r>
      <w:r w:rsidRPr="00C31C14">
        <w:rPr>
          <w:rFonts w:asciiTheme="majorBidi" w:hAnsiTheme="majorBidi" w:cstheme="majorBidi"/>
          <w:sz w:val="32"/>
          <w:szCs w:val="56"/>
          <w:u w:val="single"/>
        </w:rPr>
        <w:tab/>
      </w:r>
      <w:r>
        <w:rPr>
          <w:rFonts w:asciiTheme="majorBidi" w:hAnsiTheme="majorBidi" w:cstheme="majorBidi"/>
          <w:sz w:val="32"/>
          <w:szCs w:val="56"/>
          <w:u w:val="single"/>
        </w:rPr>
        <w:tab/>
      </w:r>
      <w:r>
        <w:rPr>
          <w:rFonts w:asciiTheme="majorBidi" w:hAnsiTheme="majorBidi" w:cstheme="majorBidi"/>
          <w:sz w:val="32"/>
          <w:szCs w:val="56"/>
          <w:u w:val="single"/>
        </w:rPr>
        <w:tab/>
      </w:r>
      <w:r w:rsidRPr="00C31C14">
        <w:rPr>
          <w:rFonts w:asciiTheme="majorBidi" w:hAnsiTheme="majorBidi" w:cstheme="majorBidi"/>
          <w:sz w:val="24"/>
          <w:u w:val="single"/>
        </w:rPr>
        <w:t>Dated: 20-09-2021</w:t>
      </w:r>
    </w:p>
    <w:p w:rsidR="00C31C14" w:rsidRDefault="00C31C14" w:rsidP="00C31C14"/>
    <w:p w:rsidR="00C31C14" w:rsidRPr="00C31C14" w:rsidRDefault="00C31C14" w:rsidP="00C31C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1C14">
        <w:rPr>
          <w:rFonts w:ascii="Times New Roman" w:hAnsi="Times New Roman" w:cs="Times New Roman"/>
          <w:b/>
          <w:i/>
          <w:sz w:val="24"/>
          <w:szCs w:val="24"/>
        </w:rPr>
        <w:t>All Deans/ Chairpersons/ Incharges of Teaching Departments</w:t>
      </w:r>
    </w:p>
    <w:p w:rsidR="00C31C14" w:rsidRDefault="00C31C14" w:rsidP="00C31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C14">
        <w:rPr>
          <w:rFonts w:ascii="Times New Roman" w:hAnsi="Times New Roman" w:cs="Times New Roman"/>
          <w:sz w:val="24"/>
          <w:szCs w:val="24"/>
        </w:rPr>
        <w:t>Government College University Faisalabad</w:t>
      </w:r>
    </w:p>
    <w:p w:rsidR="00C31C14" w:rsidRDefault="00C31C14" w:rsidP="00C31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C14" w:rsidRDefault="00C31C14" w:rsidP="00C31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sz w:val="24"/>
          <w:szCs w:val="24"/>
        </w:rPr>
        <w:tab/>
      </w:r>
      <w:r w:rsidRPr="00BA7BA2">
        <w:rPr>
          <w:rFonts w:ascii="Times New Roman" w:hAnsi="Times New Roman" w:cs="Times New Roman"/>
          <w:b/>
          <w:sz w:val="24"/>
          <w:szCs w:val="24"/>
          <w:u w:val="single"/>
        </w:rPr>
        <w:t>Evaluation of Research Projects/Proposals by Ethics Review Committee</w:t>
      </w:r>
    </w:p>
    <w:p w:rsidR="00C31C14" w:rsidRDefault="00BA7BA2" w:rsidP="00BA7BA2">
      <w:pPr>
        <w:tabs>
          <w:tab w:val="left" w:pos="75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1C14" w:rsidRDefault="00C31C14" w:rsidP="00C31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Sir/ Madam, </w:t>
      </w:r>
    </w:p>
    <w:p w:rsidR="00C74910" w:rsidRDefault="00C74910" w:rsidP="00C74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0B4" w:rsidRPr="00C74910" w:rsidRDefault="00C31C14" w:rsidP="00C7491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10">
        <w:rPr>
          <w:rFonts w:ascii="Times New Roman" w:hAnsi="Times New Roman" w:cs="Times New Roman"/>
          <w:sz w:val="24"/>
          <w:szCs w:val="24"/>
        </w:rPr>
        <w:t xml:space="preserve">Reference to the subject cited above, an Ethics Review Committee of Government College University Faisalabad </w:t>
      </w:r>
      <w:r w:rsidR="00397E93" w:rsidRPr="00C74910">
        <w:rPr>
          <w:rFonts w:ascii="Times New Roman" w:hAnsi="Times New Roman" w:cs="Times New Roman"/>
          <w:sz w:val="24"/>
          <w:szCs w:val="24"/>
        </w:rPr>
        <w:t>has been</w:t>
      </w:r>
      <w:r w:rsidRPr="00C74910">
        <w:rPr>
          <w:rFonts w:ascii="Times New Roman" w:hAnsi="Times New Roman" w:cs="Times New Roman"/>
          <w:sz w:val="24"/>
          <w:szCs w:val="24"/>
        </w:rPr>
        <w:t xml:space="preserve"> </w:t>
      </w:r>
      <w:r w:rsidR="008270B4" w:rsidRPr="00C74910">
        <w:rPr>
          <w:rFonts w:ascii="Times New Roman" w:hAnsi="Times New Roman" w:cs="Times New Roman"/>
          <w:sz w:val="24"/>
          <w:szCs w:val="24"/>
        </w:rPr>
        <w:t xml:space="preserve">constituted </w:t>
      </w:r>
      <w:r w:rsidR="006420FB" w:rsidRPr="00C74910">
        <w:rPr>
          <w:rFonts w:ascii="Times New Roman" w:hAnsi="Times New Roman"/>
          <w:color w:val="000000"/>
          <w:sz w:val="24"/>
          <w:szCs w:val="24"/>
        </w:rPr>
        <w:t xml:space="preserve">Vide Notification </w:t>
      </w:r>
      <w:r w:rsidR="006420FB" w:rsidRPr="00C74910">
        <w:rPr>
          <w:rFonts w:ascii="Times New Roman" w:hAnsi="Times New Roman"/>
          <w:sz w:val="24"/>
          <w:szCs w:val="24"/>
        </w:rPr>
        <w:t>No. GCUF/Reg/21/2161 Dated 16-07-2021.</w:t>
      </w:r>
    </w:p>
    <w:p w:rsidR="00C74910" w:rsidRPr="00C74910" w:rsidRDefault="00BA7BA2" w:rsidP="00C7491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10">
        <w:rPr>
          <w:rFonts w:ascii="Times New Roman" w:hAnsi="Times New Roman" w:cs="Times New Roman"/>
          <w:sz w:val="24"/>
          <w:szCs w:val="24"/>
        </w:rPr>
        <w:t>I</w:t>
      </w:r>
      <w:r w:rsidR="008270B4" w:rsidRPr="00C74910">
        <w:rPr>
          <w:rFonts w:ascii="Times New Roman" w:hAnsi="Times New Roman" w:cs="Times New Roman"/>
          <w:sz w:val="24"/>
          <w:szCs w:val="24"/>
        </w:rPr>
        <w:t xml:space="preserve">t is informed to all the concerned faculty members/ researchers through your good offices that </w:t>
      </w:r>
      <w:r w:rsidRPr="00C74910">
        <w:rPr>
          <w:rFonts w:ascii="Times New Roman" w:hAnsi="Times New Roman" w:cs="Times New Roman"/>
          <w:sz w:val="24"/>
          <w:szCs w:val="24"/>
        </w:rPr>
        <w:t>only</w:t>
      </w:r>
      <w:r w:rsidR="008270B4" w:rsidRPr="00C74910">
        <w:rPr>
          <w:rFonts w:ascii="Times New Roman" w:hAnsi="Times New Roman" w:cs="Times New Roman"/>
          <w:sz w:val="24"/>
          <w:szCs w:val="24"/>
        </w:rPr>
        <w:t xml:space="preserve"> those research projects/ proposals or research papers in which there is involvement of human or animal subjects during experimentation, work leading to some biosafety &amp; biosecurity issues, work on genetically modified organisms and </w:t>
      </w:r>
      <w:r w:rsidR="00C74910" w:rsidRPr="00C74910">
        <w:rPr>
          <w:rFonts w:ascii="Times New Roman" w:hAnsi="Times New Roman" w:cs="Times New Roman"/>
          <w:sz w:val="24"/>
          <w:szCs w:val="24"/>
        </w:rPr>
        <w:t xml:space="preserve">involving any </w:t>
      </w:r>
      <w:r w:rsidR="008270B4" w:rsidRPr="00C74910">
        <w:rPr>
          <w:rFonts w:ascii="Times New Roman" w:hAnsi="Times New Roman" w:cs="Times New Roman"/>
          <w:sz w:val="24"/>
          <w:szCs w:val="24"/>
        </w:rPr>
        <w:t>environmental hazard</w:t>
      </w:r>
      <w:r w:rsidR="002A1F4D">
        <w:rPr>
          <w:rFonts w:ascii="Times New Roman" w:hAnsi="Times New Roman" w:cs="Times New Roman"/>
          <w:sz w:val="24"/>
          <w:szCs w:val="24"/>
        </w:rPr>
        <w:t>(</w:t>
      </w:r>
      <w:r w:rsidR="008270B4" w:rsidRPr="00C74910">
        <w:rPr>
          <w:rFonts w:ascii="Times New Roman" w:hAnsi="Times New Roman" w:cs="Times New Roman"/>
          <w:sz w:val="24"/>
          <w:szCs w:val="24"/>
        </w:rPr>
        <w:t>s</w:t>
      </w:r>
      <w:r w:rsidR="002A1F4D">
        <w:rPr>
          <w:rFonts w:ascii="Times New Roman" w:hAnsi="Times New Roman" w:cs="Times New Roman"/>
          <w:sz w:val="24"/>
          <w:szCs w:val="24"/>
        </w:rPr>
        <w:t>)</w:t>
      </w:r>
      <w:r w:rsidR="008270B4" w:rsidRPr="00C74910">
        <w:rPr>
          <w:rFonts w:ascii="Times New Roman" w:hAnsi="Times New Roman" w:cs="Times New Roman"/>
          <w:sz w:val="24"/>
          <w:szCs w:val="24"/>
        </w:rPr>
        <w:t xml:space="preserve"> will be routed through this committee. </w:t>
      </w:r>
    </w:p>
    <w:p w:rsidR="00C31C14" w:rsidRPr="00C74910" w:rsidRDefault="00397E93" w:rsidP="00C7491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10">
        <w:rPr>
          <w:rFonts w:ascii="Times New Roman" w:hAnsi="Times New Roman" w:cs="Times New Roman"/>
          <w:sz w:val="24"/>
          <w:szCs w:val="24"/>
        </w:rPr>
        <w:t xml:space="preserve">In this regards, certificate of approval will be provided only after the submission of duly filled and signed enclosed documents and brief presentation by the faculty member/ researcher in a meeting to be held fortnightly in the office of the undersigned. </w:t>
      </w:r>
    </w:p>
    <w:p w:rsidR="002A1F4D" w:rsidRDefault="002A1F4D" w:rsidP="002A1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E93" w:rsidRDefault="00397E93" w:rsidP="002A1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Thanks in anticipation </w:t>
      </w:r>
    </w:p>
    <w:p w:rsidR="00397E93" w:rsidRDefault="00397E93" w:rsidP="00397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E93" w:rsidRPr="00397E93" w:rsidRDefault="00397E93" w:rsidP="00397E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7E93">
        <w:rPr>
          <w:rFonts w:ascii="Times New Roman" w:hAnsi="Times New Roman" w:cs="Times New Roman"/>
          <w:b/>
          <w:sz w:val="24"/>
          <w:szCs w:val="24"/>
        </w:rPr>
        <w:t>Prof. Dr. Farhat Jabeen</w:t>
      </w:r>
    </w:p>
    <w:p w:rsidR="00397E93" w:rsidRDefault="00397E93" w:rsidP="00397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Chairperson, Ethics Review Committee</w:t>
      </w:r>
    </w:p>
    <w:p w:rsidR="00397E93" w:rsidRDefault="00397E93" w:rsidP="00397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Government College University Faisalabad </w:t>
      </w:r>
    </w:p>
    <w:p w:rsidR="00651F19" w:rsidRDefault="00651F19" w:rsidP="00397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19" w:rsidRDefault="00651F19" w:rsidP="00397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19" w:rsidRDefault="00651F19" w:rsidP="00397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</w:p>
    <w:p w:rsidR="00651F19" w:rsidRDefault="00651F19" w:rsidP="00651F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to VC</w:t>
      </w:r>
    </w:p>
    <w:p w:rsidR="00651F19" w:rsidRPr="00651F19" w:rsidRDefault="00651F19" w:rsidP="00651F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IT services division </w:t>
      </w:r>
    </w:p>
    <w:sectPr w:rsidR="00651F19" w:rsidRPr="00651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C2" w:rsidRDefault="008357C2" w:rsidP="008270B4">
      <w:pPr>
        <w:spacing w:after="0" w:line="240" w:lineRule="auto"/>
      </w:pPr>
      <w:r>
        <w:separator/>
      </w:r>
    </w:p>
  </w:endnote>
  <w:endnote w:type="continuationSeparator" w:id="0">
    <w:p w:rsidR="008357C2" w:rsidRDefault="008357C2" w:rsidP="0082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C2" w:rsidRDefault="008357C2" w:rsidP="008270B4">
      <w:pPr>
        <w:spacing w:after="0" w:line="240" w:lineRule="auto"/>
      </w:pPr>
      <w:r>
        <w:separator/>
      </w:r>
    </w:p>
  </w:footnote>
  <w:footnote w:type="continuationSeparator" w:id="0">
    <w:p w:rsidR="008357C2" w:rsidRDefault="008357C2" w:rsidP="0082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5A3E"/>
    <w:multiLevelType w:val="hybridMultilevel"/>
    <w:tmpl w:val="C0C0F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C2D19"/>
    <w:multiLevelType w:val="hybridMultilevel"/>
    <w:tmpl w:val="C1E0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14"/>
    <w:rsid w:val="002A1F4D"/>
    <w:rsid w:val="00394C79"/>
    <w:rsid w:val="00397E93"/>
    <w:rsid w:val="006420FB"/>
    <w:rsid w:val="00651F19"/>
    <w:rsid w:val="007A7C3F"/>
    <w:rsid w:val="008270B4"/>
    <w:rsid w:val="008357C2"/>
    <w:rsid w:val="00A34261"/>
    <w:rsid w:val="00AA7E71"/>
    <w:rsid w:val="00BA7BA2"/>
    <w:rsid w:val="00C31C14"/>
    <w:rsid w:val="00C7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0B4"/>
  </w:style>
  <w:style w:type="paragraph" w:styleId="Footer">
    <w:name w:val="footer"/>
    <w:basedOn w:val="Normal"/>
    <w:link w:val="FooterChar"/>
    <w:uiPriority w:val="99"/>
    <w:unhideWhenUsed/>
    <w:rsid w:val="0082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0B4"/>
  </w:style>
  <w:style w:type="paragraph" w:styleId="ListParagraph">
    <w:name w:val="List Paragraph"/>
    <w:basedOn w:val="Normal"/>
    <w:uiPriority w:val="34"/>
    <w:qFormat/>
    <w:rsid w:val="00651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0B4"/>
  </w:style>
  <w:style w:type="paragraph" w:styleId="Footer">
    <w:name w:val="footer"/>
    <w:basedOn w:val="Normal"/>
    <w:link w:val="FooterChar"/>
    <w:uiPriority w:val="99"/>
    <w:unhideWhenUsed/>
    <w:rsid w:val="0082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0B4"/>
  </w:style>
  <w:style w:type="paragraph" w:styleId="ListParagraph">
    <w:name w:val="List Paragraph"/>
    <w:basedOn w:val="Normal"/>
    <w:uiPriority w:val="34"/>
    <w:qFormat/>
    <w:rsid w:val="0065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IT SERVICES</cp:lastModifiedBy>
  <cp:revision>9</cp:revision>
  <dcterms:created xsi:type="dcterms:W3CDTF">2021-09-20T07:37:00Z</dcterms:created>
  <dcterms:modified xsi:type="dcterms:W3CDTF">2021-09-20T08:22:00Z</dcterms:modified>
</cp:coreProperties>
</file>